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B" w:rsidRDefault="00E12B39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Responsabile Anticorruzione</w:t>
      </w:r>
      <w:r w:rsidR="009606C5">
        <w:rPr>
          <w:rFonts w:ascii="Calibri" w:hAnsi="Calibri" w:cs="Calibri"/>
        </w:rPr>
        <w:t xml:space="preserve"> E Trasparenza </w:t>
      </w:r>
    </w:p>
    <w:p w:rsidR="00DB6603" w:rsidRDefault="00DB6603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Segretario Generale Avv. Pietro </w:t>
      </w:r>
      <w:proofErr w:type="spellStart"/>
      <w:r>
        <w:rPr>
          <w:rFonts w:ascii="Calibri" w:hAnsi="Calibri" w:cs="Calibri"/>
        </w:rPr>
        <w:t>Amorosia</w:t>
      </w:r>
      <w:proofErr w:type="spellEnd"/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 Comune di Gela</w:t>
      </w:r>
    </w:p>
    <w:p w:rsidR="00BA4512" w:rsidRDefault="00E12B39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Piazza San Fr</w:t>
      </w:r>
      <w:r w:rsidR="0030210F">
        <w:rPr>
          <w:rFonts w:ascii="Calibri" w:hAnsi="Calibri" w:cs="Calibri"/>
        </w:rPr>
        <w:t>a</w:t>
      </w:r>
      <w:r>
        <w:rPr>
          <w:rFonts w:ascii="Calibri" w:hAnsi="Calibri" w:cs="Calibri"/>
        </w:rPr>
        <w:t>ncesco, 1</w:t>
      </w:r>
    </w:p>
    <w:p w:rsidR="00E12B39" w:rsidRDefault="00E12B39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 E L A</w:t>
      </w:r>
    </w:p>
    <w:p w:rsidR="00E12B39" w:rsidRDefault="00E12B39" w:rsidP="00BA45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PROPOSTE/OSSERVAZIONI IN MERITO AL PIANO TRIENNALE </w:t>
      </w:r>
      <w:proofErr w:type="spellStart"/>
      <w:r>
        <w:rPr>
          <w:rFonts w:ascii="Calibri,Bold" w:hAnsi="Calibri,Bold" w:cs="Calibri,Bold"/>
          <w:b/>
          <w:bCs/>
        </w:rPr>
        <w:t>DI</w:t>
      </w:r>
      <w:proofErr w:type="spellEnd"/>
      <w:r>
        <w:rPr>
          <w:rFonts w:ascii="Calibri,Bold" w:hAnsi="Calibri,Bold" w:cs="Calibri,Bold"/>
          <w:b/>
          <w:bCs/>
        </w:rPr>
        <w:t xml:space="preserve"> PREVENZIONE DELLA CORRUZIONE </w:t>
      </w:r>
      <w:r w:rsidR="009606C5">
        <w:rPr>
          <w:rFonts w:ascii="Calibri,Bold" w:hAnsi="Calibri,Bold" w:cs="Calibri,Bold"/>
          <w:b/>
          <w:bCs/>
        </w:rPr>
        <w:t>e T</w:t>
      </w:r>
      <w:r w:rsidR="003D52A9">
        <w:rPr>
          <w:rFonts w:ascii="Calibri,Bold" w:hAnsi="Calibri,Bold" w:cs="Calibri,Bold"/>
          <w:b/>
          <w:bCs/>
        </w:rPr>
        <w:t>RASPARENZA</w:t>
      </w:r>
      <w:r w:rsidR="009606C5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(</w:t>
      </w:r>
      <w:proofErr w:type="spellStart"/>
      <w:r>
        <w:rPr>
          <w:rFonts w:ascii="Calibri,Bold" w:hAnsi="Calibri,Bold" w:cs="Calibri,Bold"/>
          <w:b/>
          <w:bCs/>
        </w:rPr>
        <w:t>P.T.P.C.</w:t>
      </w:r>
      <w:r w:rsidR="009606C5">
        <w:rPr>
          <w:rFonts w:ascii="Calibri,Bold" w:hAnsi="Calibri,Bold" w:cs="Calibri,Bold"/>
          <w:b/>
          <w:bCs/>
        </w:rPr>
        <w:t>T.</w:t>
      </w:r>
      <w:proofErr w:type="spellEnd"/>
      <w:r>
        <w:rPr>
          <w:rFonts w:ascii="Calibri,Bold" w:hAnsi="Calibri,Bold" w:cs="Calibri,Bold"/>
          <w:b/>
          <w:bCs/>
        </w:rPr>
        <w:t xml:space="preserve">) </w:t>
      </w:r>
      <w:r w:rsidR="00032A1B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201</w:t>
      </w:r>
      <w:r w:rsidR="009606C5">
        <w:rPr>
          <w:rFonts w:ascii="Calibri,Bold" w:hAnsi="Calibri,Bold" w:cs="Calibri,Bold"/>
          <w:b/>
          <w:bCs/>
        </w:rPr>
        <w:t>7</w:t>
      </w:r>
      <w:r>
        <w:rPr>
          <w:rFonts w:ascii="Calibri,Bold" w:hAnsi="Calibri,Bold" w:cs="Calibri,Bold"/>
          <w:b/>
          <w:bCs/>
        </w:rPr>
        <w:t>-201</w:t>
      </w:r>
      <w:r w:rsidR="009606C5">
        <w:rPr>
          <w:rFonts w:ascii="Calibri,Bold" w:hAnsi="Calibri,Bold" w:cs="Calibri,Bold"/>
          <w:b/>
          <w:bCs/>
        </w:rPr>
        <w:t>9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 (cognome e nome) 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 il 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______________________________in 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(eventuale)______________________________________________________________________________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(specificare la tipologia del soggetto portatori di interesse e la categoria di appartenenza)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FORMULA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seguenti osservazioni e/o suggerimenti relativi al Piano Triennale di Prevenzione della Corruzione</w:t>
      </w:r>
      <w:r w:rsidR="00032A1B">
        <w:rPr>
          <w:rFonts w:ascii="Calibri" w:hAnsi="Calibri" w:cs="Calibri"/>
        </w:rPr>
        <w:t xml:space="preserve"> e </w:t>
      </w:r>
      <w:r w:rsidR="009606C5">
        <w:rPr>
          <w:rFonts w:ascii="Calibri" w:hAnsi="Calibri" w:cs="Calibri"/>
        </w:rPr>
        <w:t xml:space="preserve">della </w:t>
      </w:r>
      <w:r w:rsidR="00032A1B">
        <w:rPr>
          <w:rFonts w:ascii="Calibri" w:hAnsi="Calibri" w:cs="Calibri"/>
        </w:rPr>
        <w:t xml:space="preserve">Trasparenza </w:t>
      </w:r>
      <w:r>
        <w:rPr>
          <w:rFonts w:ascii="Calibri" w:hAnsi="Calibri" w:cs="Calibri"/>
        </w:rPr>
        <w:t>del Comune di Gela  201</w:t>
      </w:r>
      <w:r w:rsidR="009606C5">
        <w:rPr>
          <w:rFonts w:ascii="Calibri" w:hAnsi="Calibri" w:cs="Calibri"/>
        </w:rPr>
        <w:t>7</w:t>
      </w:r>
      <w:r>
        <w:rPr>
          <w:rFonts w:ascii="Calibri" w:hAnsi="Calibri" w:cs="Calibri"/>
        </w:rPr>
        <w:t>-201</w:t>
      </w:r>
      <w:r w:rsidR="009606C5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: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RISERVATEZZA DEI DATI PERSONALI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Informativa per il trattamento dei dati personali: il sottoscritto è informato che i dati personali forniti con la presente saranno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trattati dal Comune di Gela esclusivamente per il relativo procedimento e a tal fine il loro conferimento è obbligatorio; la mancata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indicazione non permetterà l’esame delle osservazioni. I dati personali saranno trattati da incaricati e dal Responsabile del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procedimento mediante procedure, anche informatizzate, nei modi e nei limiti necessari per il suo svolgimento. E’ garantito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l’esercizio dei diritti previsti dall’art 7 del D. </w:t>
      </w:r>
      <w:proofErr w:type="spellStart"/>
      <w:r>
        <w:rPr>
          <w:rFonts w:ascii="Calibri" w:hAnsi="Calibri" w:cs="Calibri"/>
          <w:sz w:val="18"/>
          <w:szCs w:val="18"/>
        </w:rPr>
        <w:t>Lgs</w:t>
      </w:r>
      <w:proofErr w:type="spellEnd"/>
      <w:r>
        <w:rPr>
          <w:rFonts w:ascii="Calibri" w:hAnsi="Calibri" w:cs="Calibri"/>
          <w:sz w:val="18"/>
          <w:szCs w:val="18"/>
        </w:rPr>
        <w:t xml:space="preserve"> n. 196/2003.</w:t>
      </w:r>
    </w:p>
    <w:p w:rsidR="00BA4512" w:rsidRDefault="00BA4512" w:rsidP="00BA45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7032F" w:rsidRDefault="00BA4512" w:rsidP="00BA4512">
      <w:r>
        <w:rPr>
          <w:rFonts w:ascii="Calibri" w:hAnsi="Calibri" w:cs="Calibri"/>
        </w:rPr>
        <w:t>Data</w:t>
      </w:r>
    </w:p>
    <w:sectPr w:rsidR="0057032F" w:rsidSect="00570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A4512"/>
    <w:rsid w:val="00032A1B"/>
    <w:rsid w:val="001E6306"/>
    <w:rsid w:val="0030210F"/>
    <w:rsid w:val="003D52A9"/>
    <w:rsid w:val="0057032F"/>
    <w:rsid w:val="008D7EFA"/>
    <w:rsid w:val="009606C5"/>
    <w:rsid w:val="00BA4512"/>
    <w:rsid w:val="00BD3DFD"/>
    <w:rsid w:val="00C9062E"/>
    <w:rsid w:val="00DB6603"/>
    <w:rsid w:val="00E12B39"/>
    <w:rsid w:val="00E6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2015-12-31T07:41:00Z</cp:lastPrinted>
  <dcterms:created xsi:type="dcterms:W3CDTF">2015-12-28T17:17:00Z</dcterms:created>
  <dcterms:modified xsi:type="dcterms:W3CDTF">2017-02-28T08:17:00Z</dcterms:modified>
</cp:coreProperties>
</file>